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oleje roślinne coraz częściej zaczynają gościć w codziennym menu wielu osób. Każdy z nich ma inne właściwości i zastosowanie. Jak stosować olej z czarnuszki?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dobroczynnego wpływu tłuszczów roślinnych na nasze życie. Wśród nich coraz większą popularnością za sprawą swoich właściwości zdrowotnych, smakowych i kosmetycznych cieszy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. Jak wykorzystać go w kuchni i nie tylko?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olej z czarnego kminku?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Czarnuszka to wyjątkowa roślina, której alternatywna nazwa to właśnie czarny kminek. Co ciekawe, jest jedną z najdłużej uprawianych roślin leczniczych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stosowany jest zarówno wewnętrznie, jak i zewnętrznie. Ze względu na swoje działanie nazywany był niegdyś "złotem faraonów". W kosmetyce jest cenionym środkiem w walce z niedoskonałościami cery. Wykazuje właściwości przeciwłupieżowe, przeciwtrądzikowe, przeciwstarzeniowe, a także jest skuteczny przy atopowym zapaleniu skóry. Świetnie sprawdza się również w pielęgnacji włosów i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-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tego dobroczynnego zioła stosowane są głównie ze względu na swoje wyjątkowe właściwości prozdrowotne. Wśród nich wymienić można:</w:t>
      </w:r>
    </w:p>
    <w:p>
      <w:r>
        <w:rPr>
          <w:rFonts w:ascii="calibri" w:hAnsi="calibri" w:eastAsia="calibri" w:cs="calibri"/>
          <w:sz w:val="24"/>
          <w:szCs w:val="24"/>
        </w:rPr>
        <w:t xml:space="preserve">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czarnuszki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nabyciu odporności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przeciwzapalnie i przeciwdrobnoustrojowo</w:t>
      </w:r>
    </w:p>
    <w:p>
      <w:r>
        <w:rPr>
          <w:rFonts w:ascii="calibri" w:hAnsi="calibri" w:eastAsia="calibri" w:cs="calibri"/>
          <w:sz w:val="24"/>
          <w:szCs w:val="24"/>
        </w:rPr>
        <w:t xml:space="preserve">* obniża poziom glukozy we krwi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przeciwhistaminowo</w:t>
      </w:r>
    </w:p>
    <w:p>
      <w:r>
        <w:rPr>
          <w:rFonts w:ascii="calibri" w:hAnsi="calibri" w:eastAsia="calibri" w:cs="calibri"/>
          <w:sz w:val="24"/>
          <w:szCs w:val="24"/>
        </w:rPr>
        <w:t xml:space="preserve">* wspomaga działanie układu oddechowego</w:t>
      </w:r>
    </w:p>
    <w:p>
      <w:r>
        <w:rPr>
          <w:rFonts w:ascii="calibri" w:hAnsi="calibri" w:eastAsia="calibri" w:cs="calibri"/>
          <w:sz w:val="24"/>
          <w:szCs w:val="24"/>
        </w:rPr>
        <w:t xml:space="preserve">* zapobiega wzdęciom i innym dolegliwościom żołądkowym</w:t>
      </w:r>
    </w:p>
    <w:p>
      <w:r>
        <w:rPr>
          <w:rFonts w:ascii="calibri" w:hAnsi="calibri" w:eastAsia="calibri" w:cs="calibri"/>
          <w:sz w:val="24"/>
          <w:szCs w:val="24"/>
        </w:rPr>
        <w:t xml:space="preserve">* pomaga utrzymać odpowiednie ciśnienie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Nierafinowany olej tłoczony na zimno jest również niezwykle cennym źródłem nienasyconych kwasów tłuszczowych oraz minerałów takich jak wapń, żelazo, cynk, selen, potas i magnez.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24-olej-z-czarnusz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2026-04-06T14:35:48+02:00</dcterms:created>
  <dcterms:modified xsi:type="dcterms:W3CDTF">2026-04-06T14:35:48+02:00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